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028BB" w14:textId="10519736" w:rsidR="00B007F7" w:rsidRPr="00FA2CD1" w:rsidRDefault="00BF3818" w:rsidP="00FA2CD1">
      <w:pPr>
        <w:spacing w:after="0"/>
        <w:jc w:val="center"/>
        <w:rPr>
          <w:rFonts w:ascii="Times New Roman" w:hAnsi="Times New Roman" w:cs="Times New Roman"/>
          <w:b/>
          <w:bCs/>
          <w:i/>
          <w:iCs/>
        </w:rPr>
      </w:pPr>
      <w:r w:rsidRPr="00FA2CD1">
        <w:rPr>
          <w:rFonts w:ascii="Times New Roman" w:hAnsi="Times New Roman" w:cs="Times New Roman"/>
          <w:b/>
          <w:bCs/>
          <w:i/>
          <w:iCs/>
        </w:rPr>
        <w:t>Klauzula informacyjna dla uchodźców wojennych z Ukrainy</w:t>
      </w:r>
    </w:p>
    <w:p w14:paraId="0DB74605" w14:textId="77777777" w:rsidR="00B007F7" w:rsidRPr="00D13447" w:rsidRDefault="00BF3818" w:rsidP="00D13447">
      <w:pPr>
        <w:spacing w:after="0"/>
        <w:jc w:val="both"/>
        <w:rPr>
          <w:rFonts w:ascii="Times New Roman" w:hAnsi="Times New Roman" w:cs="Times New Roman"/>
        </w:rPr>
      </w:pPr>
      <w:r w:rsidRPr="00D13447">
        <w:rPr>
          <w:rFonts w:ascii="Times New Roman" w:hAnsi="Times New Roman" w:cs="Times New Roman"/>
        </w:rPr>
        <w:t>W związku z 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</w:t>
      </w:r>
      <w:bookmarkStart w:id="0" w:name="_Hlk97816909"/>
      <w:r w:rsidRPr="00D13447">
        <w:rPr>
          <w:rFonts w:ascii="Times New Roman" w:hAnsi="Times New Roman" w:cs="Times New Roman"/>
        </w:rPr>
        <w:t>WE</w:t>
      </w:r>
      <w:bookmarkEnd w:id="0"/>
      <w:r w:rsidRPr="00D13447">
        <w:rPr>
          <w:rFonts w:ascii="Times New Roman" w:hAnsi="Times New Roman" w:cs="Times New Roman"/>
        </w:rPr>
        <w:t xml:space="preserve"> (ogólne rozporządzenie o ochronie danych, dalej </w:t>
      </w:r>
      <w:bookmarkStart w:id="1" w:name="_Hlk97816930"/>
      <w:r w:rsidRPr="00D13447">
        <w:rPr>
          <w:rFonts w:ascii="Times New Roman" w:hAnsi="Times New Roman" w:cs="Times New Roman"/>
        </w:rPr>
        <w:t>RODO</w:t>
      </w:r>
      <w:bookmarkEnd w:id="1"/>
      <w:r w:rsidRPr="00D13447">
        <w:rPr>
          <w:rFonts w:ascii="Times New Roman" w:hAnsi="Times New Roman" w:cs="Times New Roman"/>
        </w:rPr>
        <w:t xml:space="preserve">): </w:t>
      </w:r>
    </w:p>
    <w:p w14:paraId="37FEDE52" w14:textId="4A512D16" w:rsidR="00B007F7" w:rsidRPr="00D13447" w:rsidRDefault="00B007F7" w:rsidP="00D13447">
      <w:pPr>
        <w:spacing w:after="0"/>
        <w:jc w:val="both"/>
        <w:rPr>
          <w:rFonts w:ascii="Times New Roman" w:hAnsi="Times New Roman" w:cs="Times New Roman"/>
        </w:rPr>
      </w:pPr>
      <w:r w:rsidRPr="00D13447">
        <w:rPr>
          <w:rFonts w:ascii="Times New Roman" w:hAnsi="Times New Roman" w:cs="Times New Roman"/>
        </w:rPr>
        <w:t>1.</w:t>
      </w:r>
      <w:r w:rsidR="00BF3818" w:rsidRPr="00D13447">
        <w:rPr>
          <w:rFonts w:ascii="Times New Roman" w:hAnsi="Times New Roman" w:cs="Times New Roman"/>
        </w:rPr>
        <w:t xml:space="preserve">Administratorem Pani/Pana danych osobowych jest </w:t>
      </w:r>
      <w:r w:rsidR="00495DAD">
        <w:rPr>
          <w:rFonts w:ascii="Times New Roman" w:hAnsi="Times New Roman" w:cs="Times New Roman"/>
        </w:rPr>
        <w:t xml:space="preserve">Samodzielny Publiczny Zakład Opieki Zdrowotnej w Myślenicach, ul. Szpitalna </w:t>
      </w:r>
      <w:r w:rsidR="007F5063">
        <w:rPr>
          <w:rFonts w:ascii="Times New Roman" w:hAnsi="Times New Roman" w:cs="Times New Roman"/>
        </w:rPr>
        <w:t>2  32 – 400 Myślenice</w:t>
      </w:r>
    </w:p>
    <w:p w14:paraId="34BC2FCD" w14:textId="53291B1C" w:rsidR="00B007F7" w:rsidRPr="00D13447" w:rsidRDefault="00B007F7" w:rsidP="00D13447">
      <w:pPr>
        <w:spacing w:after="0"/>
        <w:jc w:val="both"/>
        <w:rPr>
          <w:rFonts w:ascii="Times New Roman" w:hAnsi="Times New Roman" w:cs="Times New Roman"/>
        </w:rPr>
      </w:pPr>
      <w:r w:rsidRPr="00D13447">
        <w:rPr>
          <w:rFonts w:ascii="Times New Roman" w:hAnsi="Times New Roman" w:cs="Times New Roman"/>
        </w:rPr>
        <w:t>2.</w:t>
      </w:r>
      <w:r w:rsidR="00341B46">
        <w:rPr>
          <w:rFonts w:ascii="Times New Roman" w:hAnsi="Times New Roman" w:cs="Times New Roman"/>
        </w:rPr>
        <w:t>Administrator wyznaczył Inspektora Ochrony Danych, z którym można się skontak</w:t>
      </w:r>
      <w:r w:rsidR="004412C9">
        <w:rPr>
          <w:rFonts w:ascii="Times New Roman" w:hAnsi="Times New Roman" w:cs="Times New Roman"/>
        </w:rPr>
        <w:t>tować poprzez e-mail: iod@barbarakolaczschule.pl</w:t>
      </w:r>
      <w:r w:rsidR="00BF3818" w:rsidRPr="00D13447">
        <w:rPr>
          <w:rFonts w:ascii="Times New Roman" w:hAnsi="Times New Roman" w:cs="Times New Roman"/>
        </w:rPr>
        <w:t>.</w:t>
      </w:r>
    </w:p>
    <w:p w14:paraId="7031D138" w14:textId="209A80CB" w:rsidR="00B007F7" w:rsidRPr="00B87957" w:rsidRDefault="00B007F7" w:rsidP="00D13447">
      <w:pPr>
        <w:spacing w:after="0"/>
        <w:jc w:val="both"/>
        <w:rPr>
          <w:rFonts w:ascii="Times New Roman" w:hAnsi="Times New Roman"/>
        </w:rPr>
      </w:pPr>
      <w:r w:rsidRPr="00D13447">
        <w:rPr>
          <w:rFonts w:ascii="Times New Roman" w:hAnsi="Times New Roman" w:cs="Times New Roman"/>
        </w:rPr>
        <w:t>3.</w:t>
      </w:r>
      <w:r w:rsidR="00BF3818" w:rsidRPr="00D13447">
        <w:rPr>
          <w:rFonts w:ascii="Times New Roman" w:hAnsi="Times New Roman" w:cs="Times New Roman"/>
        </w:rPr>
        <w:t>Pani/Pana</w:t>
      </w:r>
      <w:r w:rsidR="004431B5">
        <w:rPr>
          <w:rFonts w:ascii="Times New Roman" w:hAnsi="Times New Roman" w:cs="Times New Roman"/>
        </w:rPr>
        <w:t>/dziecka</w:t>
      </w:r>
      <w:r w:rsidR="00BF3818" w:rsidRPr="00D13447">
        <w:rPr>
          <w:rFonts w:ascii="Times New Roman" w:hAnsi="Times New Roman" w:cs="Times New Roman"/>
        </w:rPr>
        <w:t xml:space="preserve"> dane osobowe przetwarzane są w związku z udzieleniem pomocy, ochrony jako uchodźcy wojennemu z terenów Ukrainy. Podstawa przetwarzania Pani/Pana</w:t>
      </w:r>
      <w:r w:rsidR="004431B5">
        <w:rPr>
          <w:rFonts w:ascii="Times New Roman" w:hAnsi="Times New Roman" w:cs="Times New Roman"/>
        </w:rPr>
        <w:t>/dziecka</w:t>
      </w:r>
      <w:r w:rsidR="00BF3818" w:rsidRPr="00D13447">
        <w:rPr>
          <w:rFonts w:ascii="Times New Roman" w:hAnsi="Times New Roman" w:cs="Times New Roman"/>
        </w:rPr>
        <w:t xml:space="preserve"> danych osobowych: art. 6 ust. 1 lit. </w:t>
      </w:r>
      <w:r w:rsidR="00A864CF">
        <w:rPr>
          <w:rFonts w:ascii="Times New Roman" w:hAnsi="Times New Roman" w:cs="Times New Roman"/>
        </w:rPr>
        <w:t>c</w:t>
      </w:r>
      <w:r w:rsidR="00BF3818" w:rsidRPr="00D13447">
        <w:rPr>
          <w:rFonts w:ascii="Times New Roman" w:hAnsi="Times New Roman" w:cs="Times New Roman"/>
        </w:rPr>
        <w:t xml:space="preserve"> RODO, ustaw</w:t>
      </w:r>
      <w:r w:rsidR="00A864CF">
        <w:rPr>
          <w:rFonts w:ascii="Times New Roman" w:hAnsi="Times New Roman" w:cs="Times New Roman"/>
        </w:rPr>
        <w:t>a</w:t>
      </w:r>
      <w:r w:rsidR="00BF3818" w:rsidRPr="00D13447">
        <w:rPr>
          <w:rFonts w:ascii="Times New Roman" w:hAnsi="Times New Roman" w:cs="Times New Roman"/>
        </w:rPr>
        <w:t xml:space="preserve"> z dnia 13 czerwca 2003 r. o udzielaniu cudzoziemcom ochrony na terytorium Rzeczypospolitej Polskiej, ustaw</w:t>
      </w:r>
      <w:r w:rsidR="00A864CF">
        <w:rPr>
          <w:rFonts w:ascii="Times New Roman" w:hAnsi="Times New Roman" w:cs="Times New Roman"/>
        </w:rPr>
        <w:t>a</w:t>
      </w:r>
      <w:r w:rsidR="00BF3818" w:rsidRPr="00D13447">
        <w:rPr>
          <w:rFonts w:ascii="Times New Roman" w:hAnsi="Times New Roman" w:cs="Times New Roman"/>
        </w:rPr>
        <w:t xml:space="preserve"> z dnia 12 grudnia 2013 r. o cudzoziemcach oraz z ustaw</w:t>
      </w:r>
      <w:r w:rsidR="00A864CF">
        <w:rPr>
          <w:rFonts w:ascii="Times New Roman" w:hAnsi="Times New Roman" w:cs="Times New Roman"/>
        </w:rPr>
        <w:t>a</w:t>
      </w:r>
      <w:r w:rsidR="00BF3818" w:rsidRPr="00D13447">
        <w:rPr>
          <w:rFonts w:ascii="Times New Roman" w:hAnsi="Times New Roman" w:cs="Times New Roman"/>
        </w:rPr>
        <w:t xml:space="preserve"> z dnia 14 czerwca 1960 r. Kodeks postępowania administracyjnego. </w:t>
      </w:r>
      <w:r w:rsidR="00B87957">
        <w:rPr>
          <w:rFonts w:ascii="Times New Roman" w:hAnsi="Times New Roman"/>
        </w:rPr>
        <w:t xml:space="preserve">ustawie z dnia 12 marca 2022 r. o pomocy obywatelom Ukrainy w związku </w:t>
      </w:r>
      <w:r w:rsidR="00B87957">
        <w:rPr>
          <w:rFonts w:ascii="Times New Roman" w:hAnsi="Times New Roman"/>
        </w:rPr>
        <w:br/>
        <w:t>z konfliktem zbrojnym na terytorium tego państwa.</w:t>
      </w:r>
    </w:p>
    <w:p w14:paraId="61B9BEDD" w14:textId="567CACFF" w:rsidR="00B007F7" w:rsidRPr="00D13447" w:rsidRDefault="00D2080D" w:rsidP="00D134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007F7"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>Administrator przetwarza Pani/Pana</w:t>
      </w:r>
      <w:r w:rsidR="004431B5">
        <w:rPr>
          <w:rFonts w:ascii="Times New Roman" w:hAnsi="Times New Roman" w:cs="Times New Roman"/>
        </w:rPr>
        <w:t>/dziecka</w:t>
      </w:r>
      <w:r w:rsidR="00BF3818" w:rsidRPr="00D13447">
        <w:rPr>
          <w:rFonts w:ascii="Times New Roman" w:hAnsi="Times New Roman" w:cs="Times New Roman"/>
        </w:rPr>
        <w:t xml:space="preserve"> dane osobowe w ściśle określonym, minimalnym zakresie niezbędnym do osiągnięcia celu, o którym mowa powyżej. Administrator może przekazać/powierzyć Państwa dane innym podmiotom uprawnionym na podstawie przepisów prawa.</w:t>
      </w:r>
    </w:p>
    <w:p w14:paraId="75A7DC7B" w14:textId="5AFE928E" w:rsidR="00802AB9" w:rsidRPr="00D13447" w:rsidRDefault="00D2080D" w:rsidP="00D134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007F7"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>W związku z przetwarzaniem Pani/Pana</w:t>
      </w:r>
      <w:r w:rsidR="004431B5">
        <w:rPr>
          <w:rFonts w:ascii="Times New Roman" w:hAnsi="Times New Roman" w:cs="Times New Roman"/>
        </w:rPr>
        <w:t>/dziecka</w:t>
      </w:r>
      <w:r w:rsidR="00BF3818" w:rsidRPr="00D13447">
        <w:rPr>
          <w:rFonts w:ascii="Times New Roman" w:hAnsi="Times New Roman" w:cs="Times New Roman"/>
        </w:rPr>
        <w:t xml:space="preserve"> danych osobowych przysługują Pani/Panu, z wyjątkami zastrzeżonymi przepisami prawa, następujące uprawnienia: </w:t>
      </w:r>
      <w:r w:rsidR="00BF3818" w:rsidRPr="00D13447">
        <w:rPr>
          <w:rFonts w:ascii="Segoe UI Symbol" w:hAnsi="Segoe UI Symbol" w:cs="Segoe UI Symbol"/>
        </w:rPr>
        <w:t>❖</w:t>
      </w:r>
      <w:r w:rsidR="00BF3818" w:rsidRPr="00D13447">
        <w:rPr>
          <w:rFonts w:ascii="Times New Roman" w:hAnsi="Times New Roman" w:cs="Times New Roman"/>
        </w:rPr>
        <w:t xml:space="preserve"> dostępu do danych osobowych jej dotyczących, </w:t>
      </w:r>
      <w:r w:rsidR="00BF3818" w:rsidRPr="00D13447">
        <w:rPr>
          <w:rFonts w:ascii="Segoe UI Symbol" w:hAnsi="Segoe UI Symbol" w:cs="Segoe UI Symbol"/>
        </w:rPr>
        <w:t>❖</w:t>
      </w:r>
      <w:r w:rsidR="00BF3818" w:rsidRPr="00D13447">
        <w:rPr>
          <w:rFonts w:ascii="Times New Roman" w:hAnsi="Times New Roman" w:cs="Times New Roman"/>
        </w:rPr>
        <w:t xml:space="preserve"> żądania ich sprostowania, </w:t>
      </w:r>
      <w:r w:rsidR="00BF3818" w:rsidRPr="00D13447">
        <w:rPr>
          <w:rFonts w:ascii="Segoe UI Symbol" w:hAnsi="Segoe UI Symbol" w:cs="Segoe UI Symbol"/>
        </w:rPr>
        <w:t>❖</w:t>
      </w:r>
      <w:r w:rsidR="00BF3818" w:rsidRPr="00D13447">
        <w:rPr>
          <w:rFonts w:ascii="Times New Roman" w:hAnsi="Times New Roman" w:cs="Times New Roman"/>
        </w:rPr>
        <w:t xml:space="preserve"> ograniczenia przetwarzania, </w:t>
      </w:r>
      <w:r w:rsidR="00BF3818" w:rsidRPr="00D13447">
        <w:rPr>
          <w:rFonts w:ascii="Segoe UI Symbol" w:hAnsi="Segoe UI Symbol" w:cs="Segoe UI Symbol"/>
        </w:rPr>
        <w:t>❖</w:t>
      </w:r>
      <w:r w:rsidR="00BF3818" w:rsidRPr="00D13447">
        <w:rPr>
          <w:rFonts w:ascii="Times New Roman" w:hAnsi="Times New Roman" w:cs="Times New Roman"/>
        </w:rPr>
        <w:t xml:space="preserve"> usunięcia danych po zakończeniu okresu archiwizacji, </w:t>
      </w:r>
      <w:r w:rsidR="00BF3818" w:rsidRPr="00D13447">
        <w:rPr>
          <w:rFonts w:ascii="Segoe UI Symbol" w:hAnsi="Segoe UI Symbol" w:cs="Segoe UI Symbol"/>
        </w:rPr>
        <w:t>❖</w:t>
      </w:r>
      <w:r w:rsidR="00BF3818" w:rsidRPr="00D13447">
        <w:rPr>
          <w:rFonts w:ascii="Times New Roman" w:hAnsi="Times New Roman" w:cs="Times New Roman"/>
        </w:rPr>
        <w:t xml:space="preserve"> wniesienia sprzeciwu wobec przetwarzania. </w:t>
      </w:r>
    </w:p>
    <w:p w14:paraId="392BD628" w14:textId="5C44218A" w:rsidR="00802AB9" w:rsidRPr="00D13447" w:rsidRDefault="00D2080D" w:rsidP="00D134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02AB9"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>Przysługuje Pani/Panu prawo wniesienia skargi do organu nadzorczego właściwego w sprawach ochrony danych osobowych na niezgodne z RODO przetwarzanie Pani/Pana danych osobowych przez Administratora. Prezes Urzędu Ochrony Danych Osobowych (</w:t>
      </w:r>
      <w:bookmarkStart w:id="2" w:name="_Hlk97817466"/>
      <w:r w:rsidR="00BF3818" w:rsidRPr="00D13447">
        <w:rPr>
          <w:rFonts w:ascii="Times New Roman" w:hAnsi="Times New Roman" w:cs="Times New Roman"/>
        </w:rPr>
        <w:t>PUODO</w:t>
      </w:r>
      <w:bookmarkEnd w:id="2"/>
      <w:r w:rsidR="00BF3818" w:rsidRPr="00D13447">
        <w:rPr>
          <w:rFonts w:ascii="Times New Roman" w:hAnsi="Times New Roman" w:cs="Times New Roman"/>
        </w:rPr>
        <w:t>), ul. Stawki 2, 00-193 Warszawa.</w:t>
      </w:r>
    </w:p>
    <w:p w14:paraId="5D44737B" w14:textId="500DF60E" w:rsidR="00802AB9" w:rsidRPr="00D13447" w:rsidRDefault="00D2080D" w:rsidP="00D134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02AB9"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>Pani/Pana</w:t>
      </w:r>
      <w:r w:rsidR="004431B5">
        <w:rPr>
          <w:rFonts w:ascii="Times New Roman" w:hAnsi="Times New Roman" w:cs="Times New Roman"/>
        </w:rPr>
        <w:t>/dziecka</w:t>
      </w:r>
      <w:r w:rsidR="00BF3818" w:rsidRPr="00D13447">
        <w:rPr>
          <w:rFonts w:ascii="Times New Roman" w:hAnsi="Times New Roman" w:cs="Times New Roman"/>
        </w:rPr>
        <w:t xml:space="preserve"> dane nie są przekazywane do państwa trzeciego, organizacji międzynarodowej.</w:t>
      </w:r>
    </w:p>
    <w:p w14:paraId="3D4A6476" w14:textId="5D1E0EBF" w:rsidR="00802AB9" w:rsidRPr="00D13447" w:rsidRDefault="00D2080D" w:rsidP="00D134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02AB9"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 xml:space="preserve">W trakcie przetwarzania Pani/Pana danych osobowych nie dochodzi do zautomatyzowanego podejmowania decyzji ani do profilowania. </w:t>
      </w:r>
    </w:p>
    <w:p w14:paraId="586B0467" w14:textId="74D07ADD" w:rsidR="00802AB9" w:rsidRPr="00D13447" w:rsidRDefault="00D2080D" w:rsidP="00D1344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02AB9"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>Pani/Pana dane osobowe będą przechowywane przez okres niezbędny do realizacji celu dla jakiego zostały zebrane oraz zgodnie z terminami archiwizacji określonymi przez ustawę z dnia 14 lipca 1983 r. o narodowym zasobie archiwalnym i archiwach oraz przez ustawy kompetencyjne.</w:t>
      </w:r>
    </w:p>
    <w:p w14:paraId="1075A447" w14:textId="7B471AE1" w:rsidR="00855A83" w:rsidRDefault="00802AB9" w:rsidP="00D13447">
      <w:pPr>
        <w:spacing w:after="0"/>
        <w:jc w:val="both"/>
      </w:pPr>
      <w:r w:rsidRPr="00D13447">
        <w:rPr>
          <w:rFonts w:ascii="Times New Roman" w:hAnsi="Times New Roman" w:cs="Times New Roman"/>
        </w:rPr>
        <w:t>1</w:t>
      </w:r>
      <w:r w:rsidR="00D2080D">
        <w:rPr>
          <w:rFonts w:ascii="Times New Roman" w:hAnsi="Times New Roman" w:cs="Times New Roman"/>
        </w:rPr>
        <w:t>0</w:t>
      </w:r>
      <w:r w:rsidRPr="00D13447">
        <w:rPr>
          <w:rFonts w:ascii="Times New Roman" w:hAnsi="Times New Roman" w:cs="Times New Roman"/>
        </w:rPr>
        <w:t>.</w:t>
      </w:r>
      <w:r w:rsidR="00BF3818" w:rsidRPr="00D13447">
        <w:rPr>
          <w:rFonts w:ascii="Times New Roman" w:hAnsi="Times New Roman" w:cs="Times New Roman"/>
        </w:rPr>
        <w:t>Podanie danych jest dobrowolne, jednak niezbędne do realizacji wyżej wymienionego ce</w:t>
      </w:r>
      <w:r w:rsidR="00BF3818">
        <w:t>lu.</w:t>
      </w:r>
      <w:bookmarkStart w:id="3" w:name="_GoBack"/>
      <w:bookmarkEnd w:id="3"/>
    </w:p>
    <w:sectPr w:rsidR="00855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8"/>
    <w:rsid w:val="000040DD"/>
    <w:rsid w:val="000A5557"/>
    <w:rsid w:val="000A55BE"/>
    <w:rsid w:val="000D3483"/>
    <w:rsid w:val="001608D4"/>
    <w:rsid w:val="001C2ED2"/>
    <w:rsid w:val="001D5221"/>
    <w:rsid w:val="00325B5A"/>
    <w:rsid w:val="00341B46"/>
    <w:rsid w:val="00434E5E"/>
    <w:rsid w:val="004412C9"/>
    <w:rsid w:val="004413BB"/>
    <w:rsid w:val="004431B5"/>
    <w:rsid w:val="00473D1E"/>
    <w:rsid w:val="00495DAD"/>
    <w:rsid w:val="005518A8"/>
    <w:rsid w:val="005C0828"/>
    <w:rsid w:val="005E1867"/>
    <w:rsid w:val="00737374"/>
    <w:rsid w:val="007F5063"/>
    <w:rsid w:val="00802AB9"/>
    <w:rsid w:val="00855A83"/>
    <w:rsid w:val="00A864CF"/>
    <w:rsid w:val="00B007F7"/>
    <w:rsid w:val="00B475E8"/>
    <w:rsid w:val="00B87957"/>
    <w:rsid w:val="00BF3818"/>
    <w:rsid w:val="00C8434A"/>
    <w:rsid w:val="00CA5574"/>
    <w:rsid w:val="00D13447"/>
    <w:rsid w:val="00D2080D"/>
    <w:rsid w:val="00DC1498"/>
    <w:rsid w:val="00DF440F"/>
    <w:rsid w:val="00F335BB"/>
    <w:rsid w:val="00FA2CD1"/>
    <w:rsid w:val="00FA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89540"/>
  <w15:chartTrackingRefBased/>
  <w15:docId w15:val="{A5E05F39-D95C-4316-8511-B78E01B7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D34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4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48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4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48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2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barbara178@wp.pl</dc:creator>
  <cp:keywords/>
  <dc:description/>
  <cp:lastModifiedBy>k.janus</cp:lastModifiedBy>
  <cp:revision>10</cp:revision>
  <dcterms:created xsi:type="dcterms:W3CDTF">2022-03-25T09:15:00Z</dcterms:created>
  <dcterms:modified xsi:type="dcterms:W3CDTF">2022-03-25T13:52:00Z</dcterms:modified>
</cp:coreProperties>
</file>